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80" w:rsidRPr="000E5500" w:rsidRDefault="003870F5" w:rsidP="00124B8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>NOMBRE COMPLETO</w:t>
      </w:r>
      <w:r>
        <w:rPr>
          <w:rFonts w:ascii="Arial Narrow" w:hAnsi="Arial Narrow" w:cstheme="minorHAnsi"/>
          <w:b/>
          <w:noProof/>
          <w:color w:val="FF0000"/>
          <w:sz w:val="20"/>
          <w:szCs w:val="20"/>
        </w:rPr>
        <w:t xml:space="preserve"> 1</w:t>
      </w:r>
      <w:r w:rsidR="00124B80" w:rsidRPr="000E5500">
        <w:rPr>
          <w:rFonts w:ascii="Arial Narrow" w:hAnsi="Arial Narrow" w:cs="Arial"/>
          <w:sz w:val="20"/>
          <w:szCs w:val="20"/>
        </w:rPr>
        <w:t xml:space="preserve">, identificado(a) con Cédula de Ciudadanía No. </w:t>
      </w:r>
      <w:r>
        <w:rPr>
          <w:rFonts w:ascii="Arial Narrow" w:hAnsi="Arial Narrow" w:cs="Arial"/>
          <w:noProof/>
          <w:color w:val="FF0000"/>
          <w:sz w:val="20"/>
          <w:szCs w:val="20"/>
        </w:rPr>
        <w:t>***********</w:t>
      </w:r>
      <w:r w:rsidR="00124B80" w:rsidRPr="000E5500">
        <w:rPr>
          <w:rFonts w:ascii="Arial Narrow" w:hAnsi="Arial Narrow" w:cs="Arial"/>
          <w:sz w:val="20"/>
          <w:szCs w:val="20"/>
        </w:rPr>
        <w:t xml:space="preserve">, domiciliado en </w:t>
      </w:r>
      <w:r>
        <w:rPr>
          <w:rFonts w:ascii="Arial Narrow" w:hAnsi="Arial Narrow" w:cs="Arial"/>
          <w:noProof/>
          <w:color w:val="FF0000"/>
          <w:sz w:val="20"/>
          <w:szCs w:val="20"/>
        </w:rPr>
        <w:t>*************</w:t>
      </w:r>
      <w:r w:rsidR="00124B80">
        <w:rPr>
          <w:rFonts w:ascii="Arial Narrow" w:hAnsi="Arial Narrow" w:cs="Arial"/>
          <w:sz w:val="20"/>
          <w:szCs w:val="20"/>
        </w:rPr>
        <w:t>;</w:t>
      </w:r>
      <w:r w:rsidR="00124B80" w:rsidRPr="000E5500">
        <w:rPr>
          <w:rFonts w:ascii="Arial Narrow" w:hAnsi="Arial Narrow" w:cs="Arial"/>
          <w:sz w:val="20"/>
          <w:szCs w:val="20"/>
        </w:rPr>
        <w:t xml:space="preserve"> </w:t>
      </w:r>
      <w:r w:rsidRP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>NOMBRE COMPLETO</w:t>
      </w:r>
      <w:r>
        <w:rPr>
          <w:rFonts w:ascii="Arial Narrow" w:hAnsi="Arial Narrow" w:cstheme="minorHAnsi"/>
          <w:b/>
          <w:noProof/>
          <w:color w:val="FF0000"/>
          <w:sz w:val="20"/>
          <w:szCs w:val="20"/>
        </w:rPr>
        <w:t xml:space="preserve"> 2</w:t>
      </w:r>
      <w:r w:rsidR="00124B80" w:rsidRPr="000E5500">
        <w:rPr>
          <w:rFonts w:ascii="Arial Narrow" w:hAnsi="Arial Narrow" w:cs="Arial"/>
          <w:sz w:val="20"/>
          <w:szCs w:val="20"/>
        </w:rPr>
        <w:t xml:space="preserve">, identificado(a) con Cédula de Ciudadanía No. </w:t>
      </w:r>
      <w:r>
        <w:rPr>
          <w:rFonts w:ascii="Arial Narrow" w:hAnsi="Arial Narrow" w:cs="Arial"/>
          <w:noProof/>
          <w:color w:val="FF0000"/>
          <w:sz w:val="20"/>
          <w:szCs w:val="20"/>
        </w:rPr>
        <w:t>*************</w:t>
      </w:r>
      <w:r w:rsidR="00124B80" w:rsidRPr="000E5500">
        <w:rPr>
          <w:rFonts w:ascii="Arial Narrow" w:hAnsi="Arial Narrow" w:cs="Arial"/>
          <w:sz w:val="20"/>
          <w:szCs w:val="20"/>
        </w:rPr>
        <w:t xml:space="preserve">, domiciliado en </w:t>
      </w:r>
      <w:r>
        <w:rPr>
          <w:rFonts w:ascii="Arial Narrow" w:hAnsi="Arial Narrow" w:cs="Arial"/>
          <w:noProof/>
          <w:color w:val="FF0000"/>
          <w:sz w:val="20"/>
          <w:szCs w:val="20"/>
        </w:rPr>
        <w:t>************</w:t>
      </w:r>
      <w:r w:rsidR="00124B80">
        <w:rPr>
          <w:rFonts w:ascii="Arial Narrow" w:hAnsi="Arial Narrow" w:cs="Arial"/>
          <w:sz w:val="20"/>
          <w:szCs w:val="20"/>
        </w:rPr>
        <w:t xml:space="preserve">, </w:t>
      </w:r>
      <w:r w:rsidR="00124B80" w:rsidRPr="000E5500">
        <w:rPr>
          <w:rFonts w:ascii="Arial Narrow" w:hAnsi="Arial Narrow" w:cs="Arial"/>
          <w:sz w:val="20"/>
          <w:szCs w:val="20"/>
        </w:rPr>
        <w:t xml:space="preserve">quien(es) en adelante se denominará(n) EL(los) </w:t>
      </w:r>
      <w:r w:rsidR="00124B80" w:rsidRPr="000E5500">
        <w:rPr>
          <w:rFonts w:ascii="Arial Narrow" w:hAnsi="Arial Narrow" w:cs="Arial"/>
          <w:b/>
          <w:sz w:val="20"/>
          <w:szCs w:val="20"/>
        </w:rPr>
        <w:t>CEDENTE</w:t>
      </w:r>
      <w:r w:rsidR="00124B80" w:rsidRPr="000E5500">
        <w:rPr>
          <w:rFonts w:ascii="Arial Narrow" w:hAnsi="Arial Narrow" w:cs="Arial"/>
          <w:sz w:val="20"/>
          <w:szCs w:val="20"/>
        </w:rPr>
        <w:t xml:space="preserve">(s), realiza(n) la </w:t>
      </w:r>
      <w:r w:rsidR="00124B80" w:rsidRPr="000E5500">
        <w:rPr>
          <w:rFonts w:ascii="Arial Narrow" w:hAnsi="Arial Narrow" w:cs="Arial"/>
          <w:b/>
          <w:sz w:val="20"/>
          <w:szCs w:val="20"/>
        </w:rPr>
        <w:t>CESIÓN DE DERECHOS PATRIMONIALES DE AUTOR</w:t>
      </w:r>
      <w:r w:rsidR="00124B80" w:rsidRPr="000E5500">
        <w:rPr>
          <w:rFonts w:ascii="Arial Narrow" w:hAnsi="Arial Narrow" w:cs="Arial"/>
          <w:sz w:val="20"/>
          <w:szCs w:val="20"/>
        </w:rPr>
        <w:t>, atendiendo a las siguientes,</w:t>
      </w: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E5500">
        <w:rPr>
          <w:rFonts w:ascii="Arial Narrow" w:hAnsi="Arial Narrow" w:cs="Arial"/>
          <w:b/>
          <w:sz w:val="20"/>
          <w:szCs w:val="20"/>
        </w:rPr>
        <w:t>CONSIDERACIONES:</w:t>
      </w:r>
    </w:p>
    <w:p w:rsidR="00124B80" w:rsidRPr="000E5500" w:rsidRDefault="00124B80" w:rsidP="00124B80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 xml:space="preserve">Que EL (Los) </w:t>
      </w:r>
      <w:r w:rsidRPr="000E5500">
        <w:rPr>
          <w:rFonts w:ascii="Arial Narrow" w:hAnsi="Arial Narrow" w:cs="Arial"/>
          <w:b/>
          <w:sz w:val="20"/>
          <w:szCs w:val="20"/>
        </w:rPr>
        <w:t>CEDENTE (s)</w:t>
      </w:r>
      <w:r w:rsidRPr="000E5500">
        <w:rPr>
          <w:rFonts w:ascii="Arial Narrow" w:hAnsi="Arial Narrow" w:cs="Arial"/>
          <w:sz w:val="20"/>
          <w:szCs w:val="20"/>
        </w:rPr>
        <w:t xml:space="preserve"> es (son) autor (es) del artículo científico, denominado “</w:t>
      </w:r>
      <w:r w:rsidR="003870F5" w:rsidRP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>NOMBRE COMPLETO DEL ARTICULO</w:t>
      </w:r>
      <w:r w:rsidRPr="000E5500">
        <w:rPr>
          <w:rFonts w:ascii="Arial Narrow" w:hAnsi="Arial Narrow" w:cs="Arial"/>
          <w:sz w:val="20"/>
          <w:szCs w:val="20"/>
        </w:rPr>
        <w:t xml:space="preserve">”, desarrollado por </w:t>
      </w:r>
      <w:r w:rsidR="003870F5" w:rsidRP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>NOMBRE COMPLETO</w:t>
      </w:r>
      <w:r w:rsid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 xml:space="preserve"> 1</w:t>
      </w:r>
      <w:r w:rsidRPr="00E164F4">
        <w:rPr>
          <w:rFonts w:ascii="Arial Narrow" w:hAnsi="Arial Narrow" w:cs="Arial"/>
          <w:color w:val="FF0000"/>
          <w:sz w:val="20"/>
          <w:szCs w:val="20"/>
        </w:rPr>
        <w:t xml:space="preserve">, </w:t>
      </w:r>
      <w:r w:rsidR="003870F5" w:rsidRP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>NOMBRE COMPLETO</w:t>
      </w:r>
      <w:r w:rsid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 xml:space="preserve"> 2</w:t>
      </w:r>
      <w:r w:rsidR="00E164F4" w:rsidRPr="000E5500">
        <w:rPr>
          <w:rFonts w:ascii="Arial Narrow" w:hAnsi="Arial Narrow" w:cs="Arial"/>
          <w:sz w:val="20"/>
          <w:szCs w:val="20"/>
        </w:rPr>
        <w:t>, en</w:t>
      </w:r>
      <w:r w:rsidRPr="000E5500">
        <w:rPr>
          <w:rFonts w:ascii="Arial Narrow" w:hAnsi="Arial Narrow" w:cs="Arial"/>
          <w:sz w:val="20"/>
          <w:szCs w:val="20"/>
        </w:rPr>
        <w:t xml:space="preserve"> el año </w:t>
      </w:r>
      <w:r w:rsidR="003870F5">
        <w:rPr>
          <w:rFonts w:ascii="Arial Narrow" w:hAnsi="Arial Narrow" w:cs="Arial"/>
          <w:color w:val="FF0000"/>
          <w:sz w:val="20"/>
          <w:szCs w:val="20"/>
        </w:rPr>
        <w:t>****</w:t>
      </w:r>
      <w:r w:rsidRPr="000E5500">
        <w:rPr>
          <w:rFonts w:ascii="Arial Narrow" w:hAnsi="Arial Narrow" w:cs="Arial"/>
          <w:sz w:val="20"/>
          <w:szCs w:val="20"/>
        </w:rPr>
        <w:t>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0E5500">
        <w:rPr>
          <w:rFonts w:ascii="Arial Narrow" w:hAnsi="Arial Narrow" w:cs="Arial"/>
          <w:sz w:val="20"/>
          <w:szCs w:val="20"/>
        </w:rPr>
        <w:t>Que</w:t>
      </w:r>
      <w:proofErr w:type="gramEnd"/>
      <w:r w:rsidRPr="000E5500">
        <w:rPr>
          <w:rFonts w:ascii="Arial Narrow" w:hAnsi="Arial Narrow" w:cs="Arial"/>
          <w:sz w:val="20"/>
          <w:szCs w:val="20"/>
        </w:rPr>
        <w:t xml:space="preserve"> respecto a la transmisión de derecho patrimoniales de autor, el Acuerdo No. 05 de julio 9 de 2021, por el cual se aprueba el Reglamento de propiedad intelectual (PI) y de Acceso Abierto, en sus artículos 7 y 18, establece la forma como el autor o investigador podrá ceder a la Universidad los derechos patrimoniales sobre la obra concluida o productos logrados en la investigación, cesión que se perfeccionará conforme a las normas legales pertinentes.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>Que el artículo 183 de la Ley 23 de 1982, modificado por la Ley 1450 del 16 de junio de 2011, establece que los derechos patrimoniales de autor o conexos pueden transferirse por acto entre vivos, quedando limitada dicha transferencia las modalidades de explotación previstas y al tiempo y ámbito territorial que se determinen contractualmente. La falta de mención del tiempo limita la transferencia a cinco (5) años, y la del ámbito territorial, al país en el que se realice la transferencia.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>La presente cesión se realiza sin limitación territorial y por el término de protección legal de la obra según la ley colombiana, teniendo en cuenta que la obra fue realizada con el apoyo de la Universidad Libre a nivel seccional.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 xml:space="preserve">Que la misma disposición legal establece que los actos contratados por los cuales se transfieren, parcial o totalmente, los derechos patrimoniales de autor o conexos deberán constar por escrito como condición de validez.  Todo acto por el cual se enajene, transfiera, cambie o limite el dominio sobre el derecho de autor, o los derechos conexos, así como cualquier otro acto o contrato que implique  exclusividad, deberá ser inscrito en el Registro Nacional del Derecho de Autor, para efectos de publicidad y </w:t>
      </w:r>
      <w:proofErr w:type="spellStart"/>
      <w:r w:rsidRPr="000E5500">
        <w:rPr>
          <w:rFonts w:ascii="Arial Narrow" w:hAnsi="Arial Narrow" w:cs="Arial"/>
          <w:sz w:val="20"/>
          <w:szCs w:val="20"/>
        </w:rPr>
        <w:t>oponibilidad</w:t>
      </w:r>
      <w:proofErr w:type="spellEnd"/>
      <w:r w:rsidRPr="000E5500">
        <w:rPr>
          <w:rFonts w:ascii="Arial Narrow" w:hAnsi="Arial Narrow" w:cs="Arial"/>
          <w:sz w:val="20"/>
          <w:szCs w:val="20"/>
        </w:rPr>
        <w:t xml:space="preserve"> ante terceros, siendo, por tanto, inexistente toda estipulación en virtud de la cual el autor transfiera de modo general o indeterminable la producción futura, o se obligue a restringir su producción intelectual o a no producir.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 xml:space="preserve">Que consecuentemente, EL (Los) </w:t>
      </w:r>
      <w:r w:rsidRPr="000E5500">
        <w:rPr>
          <w:rFonts w:ascii="Arial Narrow" w:hAnsi="Arial Narrow" w:cs="Arial"/>
          <w:b/>
          <w:sz w:val="20"/>
          <w:szCs w:val="20"/>
        </w:rPr>
        <w:t>CEDENTE</w:t>
      </w:r>
      <w:r w:rsidRPr="000E5500">
        <w:rPr>
          <w:rFonts w:ascii="Arial Narrow" w:hAnsi="Arial Narrow" w:cs="Arial"/>
          <w:sz w:val="20"/>
          <w:szCs w:val="20"/>
        </w:rPr>
        <w:t xml:space="preserve"> (s) a través del presente documento ratifica su deseo de transferir a la Universidad Libre, a título gratuito y por término de protección legal de la obra según la Ley colombiana, los derechos patrimoniales de autor del citado artículo titulado “</w:t>
      </w:r>
      <w:r w:rsidR="003870F5" w:rsidRP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>NOMBRE COMPLETO DEL ARTICULO</w:t>
      </w:r>
      <w:r w:rsidRPr="000E5500">
        <w:rPr>
          <w:rFonts w:ascii="Arial Narrow" w:hAnsi="Arial Narrow" w:cs="Arial"/>
          <w:sz w:val="20"/>
          <w:szCs w:val="20"/>
        </w:rPr>
        <w:t>”.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>El (Los) CEDENTE (s) transfiere (n) de manera total y sin limitación alguna a la Universidad Libre, los derechos patrimoniales de autor conocidos por conocer que ostenta por la creación del artículo científico denominado “</w:t>
      </w:r>
      <w:r w:rsidR="003870F5" w:rsidRP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>NOMBRE COMPLETO DEL ARTICULO</w:t>
      </w:r>
      <w:r w:rsidRPr="000E5500">
        <w:rPr>
          <w:rFonts w:ascii="Arial Narrow" w:hAnsi="Arial Narrow" w:cs="Arial"/>
          <w:sz w:val="20"/>
          <w:szCs w:val="20"/>
        </w:rPr>
        <w:t xml:space="preserve">”, efectuado en el año </w:t>
      </w:r>
      <w:r w:rsidR="003870F5">
        <w:rPr>
          <w:rFonts w:ascii="Arial Narrow" w:hAnsi="Arial Narrow" w:cs="Arial"/>
          <w:color w:val="FF0000"/>
          <w:sz w:val="20"/>
          <w:szCs w:val="20"/>
        </w:rPr>
        <w:t>****</w:t>
      </w:r>
      <w:r w:rsidRPr="000E5500">
        <w:rPr>
          <w:rFonts w:ascii="Arial Narrow" w:hAnsi="Arial Narrow" w:cs="Arial"/>
          <w:sz w:val="20"/>
          <w:szCs w:val="20"/>
        </w:rPr>
        <w:t>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>La presente cesión se realiza a título gratuito.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124B8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 xml:space="preserve">El (los) </w:t>
      </w:r>
      <w:r w:rsidRPr="000E5500">
        <w:rPr>
          <w:rFonts w:ascii="Arial Narrow" w:hAnsi="Arial Narrow" w:cs="Arial"/>
          <w:b/>
          <w:sz w:val="20"/>
          <w:szCs w:val="20"/>
        </w:rPr>
        <w:t xml:space="preserve">CEDENTE(s) </w:t>
      </w:r>
      <w:r w:rsidRPr="000E5500">
        <w:rPr>
          <w:rFonts w:ascii="Arial Narrow" w:hAnsi="Arial Narrow" w:cs="Arial"/>
          <w:sz w:val="20"/>
          <w:szCs w:val="20"/>
        </w:rPr>
        <w:t xml:space="preserve">declara(n) que es el único titular de los derechos patrimoniales que por este acto son cedidos y, en consecuencia, puede disponer de ellos sin ningún tipo de limitación o gravamen. Así mismo, declara(n) que para la creación objeto de la presente cesión, no ha vulnerado derechos de propiedad intelectual de terceros. En todo caso, el (los) </w:t>
      </w:r>
      <w:r w:rsidRPr="000E5500">
        <w:rPr>
          <w:rFonts w:ascii="Arial Narrow" w:hAnsi="Arial Narrow" w:cs="Arial"/>
          <w:b/>
          <w:sz w:val="20"/>
          <w:szCs w:val="20"/>
        </w:rPr>
        <w:t xml:space="preserve">CEDENTE(s) </w:t>
      </w:r>
      <w:r w:rsidRPr="000E5500">
        <w:rPr>
          <w:rFonts w:ascii="Arial Narrow" w:hAnsi="Arial Narrow" w:cs="Arial"/>
          <w:sz w:val="20"/>
          <w:szCs w:val="20"/>
        </w:rPr>
        <w:t>aceptan que responderá por cualquier reclamo en materia de derechos de propiedad intelectual. Se puede presentar; exonerando de cualquier responsabilidad a la Universidad Libre.  Para todos los efectos, la Universidad Libre actúa como un tercero de buena fe, que lo sustituya.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 xml:space="preserve">El (los) </w:t>
      </w:r>
      <w:r w:rsidRPr="000E5500">
        <w:rPr>
          <w:rFonts w:ascii="Arial Narrow" w:hAnsi="Arial Narrow" w:cs="Arial"/>
          <w:b/>
          <w:sz w:val="20"/>
          <w:szCs w:val="20"/>
        </w:rPr>
        <w:t xml:space="preserve">CEDENTE (s) </w:t>
      </w:r>
      <w:r w:rsidRPr="000E5500">
        <w:rPr>
          <w:rFonts w:ascii="Arial Narrow" w:hAnsi="Arial Narrow" w:cs="Arial"/>
          <w:sz w:val="20"/>
          <w:szCs w:val="20"/>
        </w:rPr>
        <w:t>se obliga(n), a seguir los protocolos establecidos por calidad institucional que se refieren a la inscripción del artículo científico denominado(a) “</w:t>
      </w:r>
      <w:r w:rsidR="003870F5" w:rsidRP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>NOMBRE COMPLETO DEL ARTICULO</w:t>
      </w:r>
      <w:r w:rsidRPr="000E5500">
        <w:rPr>
          <w:rFonts w:ascii="Arial Narrow" w:hAnsi="Arial Narrow" w:cs="Arial"/>
          <w:sz w:val="20"/>
          <w:szCs w:val="20"/>
        </w:rPr>
        <w:t>”, ante la Dirección Nacional de Derechos de Autor.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lastRenderedPageBreak/>
        <w:t xml:space="preserve">El (los) </w:t>
      </w:r>
      <w:r w:rsidRPr="000E5500">
        <w:rPr>
          <w:rFonts w:ascii="Arial Narrow" w:hAnsi="Arial Narrow" w:cs="Arial"/>
          <w:b/>
          <w:sz w:val="20"/>
          <w:szCs w:val="20"/>
        </w:rPr>
        <w:t xml:space="preserve">CEDENTE(s) </w:t>
      </w:r>
      <w:r w:rsidRPr="000E5500">
        <w:rPr>
          <w:rFonts w:ascii="Arial Narrow" w:hAnsi="Arial Narrow" w:cs="Arial"/>
          <w:sz w:val="20"/>
          <w:szCs w:val="20"/>
        </w:rPr>
        <w:t>autoriza(n) a la Universidad Libre, para que disponga de los derechos de reproducción, transformación, comercialización, importación, comunicación pública, puesta en disposición, divulgación, préstamo, consulta y demás derechos conocidos que le corresponden como autor(es) del artículo científico en formato virtual, electrónico, digital, en red, internet, intranet y en general por cualquier formato conocido o por conocer; por tal razón, la Universidad Libre garantiza: 1) El registro de la obra ante la Dirección Nacional de derechos de autor; 2)La conservación de la obra entregada a través del Repositorio Institucional, para los casos en los que aplique 3) La reproducción y/o transformación a cualquier formato, que permita su legibilidad en las diferentes herramientas ofrecidas  por las tecnologías de información y la comunicación; 4) La visibilidad en Internet a través de motores de búsqueda, directorios y demás medios de difusión del conocimiento interoperables con el Repositorio Institucional; 5) La inclusión en cualquier otro formato electrónico o físico para servir de base en cualquier otra obra derivada (citación) y, 6) Hacer uso adecuado de la obra sin afectar los derechos morales del autor.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>En lo estipulado en el presente acto se aplicará la Ley 23 de 1982, Ley 44 de 1993, Decisión Andina 351 de 1993, Decreto 460 de 1995, Ley 1915 de 2018 y demás normas nacionales e internacionales sobre Derechos de Autor y Propiedad Intelectual; al igual que lo estipulado en el Título X Propiedad Intelectual, del Acuerdo No. 05 de julio 9 de 2021, que aprueba el Reglamento de propiedad intelectual (PI) y de Acceso Abierto de la Universidad Libre o el que lo sustituya y demás normas que la modifiquen, adicionen o aclaren.</w:t>
      </w:r>
    </w:p>
    <w:p w:rsidR="00124B80" w:rsidRPr="000E5500" w:rsidRDefault="00124B80" w:rsidP="00124B80">
      <w:pPr>
        <w:pStyle w:val="Prrafodelista"/>
        <w:spacing w:after="0" w:line="240" w:lineRule="auto"/>
        <w:ind w:left="0"/>
        <w:rPr>
          <w:rFonts w:ascii="Arial Narrow" w:hAnsi="Arial Narrow" w:cs="Arial"/>
          <w:sz w:val="20"/>
          <w:szCs w:val="20"/>
        </w:rPr>
      </w:pP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 xml:space="preserve">EL (Los) </w:t>
      </w:r>
      <w:r w:rsidRPr="000E5500">
        <w:rPr>
          <w:rFonts w:ascii="Arial Narrow" w:hAnsi="Arial Narrow" w:cs="Arial"/>
          <w:b/>
          <w:sz w:val="20"/>
          <w:szCs w:val="20"/>
        </w:rPr>
        <w:t>CEDENTE(S).</w:t>
      </w:r>
    </w:p>
    <w:p w:rsidR="00124B8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3870F5" w:rsidRPr="000E5500" w:rsidRDefault="003870F5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124B80" w:rsidRPr="00E164F4" w:rsidRDefault="003870F5" w:rsidP="00124B80">
      <w:pPr>
        <w:spacing w:after="0" w:line="240" w:lineRule="auto"/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>NOMBRE COMPLETO</w:t>
      </w:r>
      <w:r>
        <w:rPr>
          <w:rFonts w:ascii="Arial Narrow" w:hAnsi="Arial Narrow" w:cstheme="minorHAnsi"/>
          <w:b/>
          <w:noProof/>
          <w:color w:val="FF0000"/>
          <w:sz w:val="20"/>
          <w:szCs w:val="20"/>
        </w:rPr>
        <w:t xml:space="preserve"> 1</w:t>
      </w:r>
      <w:r w:rsidR="00124B80" w:rsidRPr="00E164F4">
        <w:rPr>
          <w:rFonts w:ascii="Arial Narrow" w:hAnsi="Arial Narrow" w:cs="Arial"/>
          <w:b/>
          <w:color w:val="FF0000"/>
          <w:sz w:val="20"/>
          <w:szCs w:val="20"/>
        </w:rPr>
        <w:tab/>
      </w:r>
      <w:r>
        <w:rPr>
          <w:rFonts w:ascii="Arial Narrow" w:hAnsi="Arial Narrow" w:cs="Arial"/>
          <w:b/>
          <w:color w:val="FF0000"/>
          <w:sz w:val="20"/>
          <w:szCs w:val="20"/>
        </w:rPr>
        <w:tab/>
      </w:r>
      <w:r>
        <w:rPr>
          <w:rFonts w:ascii="Arial Narrow" w:hAnsi="Arial Narrow" w:cs="Arial"/>
          <w:b/>
          <w:color w:val="FF0000"/>
          <w:sz w:val="20"/>
          <w:szCs w:val="20"/>
        </w:rPr>
        <w:tab/>
      </w:r>
      <w:r>
        <w:rPr>
          <w:rFonts w:ascii="Arial Narrow" w:hAnsi="Arial Narrow" w:cs="Arial"/>
          <w:b/>
          <w:color w:val="FF0000"/>
          <w:sz w:val="20"/>
          <w:szCs w:val="20"/>
        </w:rPr>
        <w:tab/>
      </w:r>
      <w:r w:rsidRPr="003870F5">
        <w:rPr>
          <w:rFonts w:ascii="Arial Narrow" w:hAnsi="Arial Narrow" w:cstheme="minorHAnsi"/>
          <w:b/>
          <w:noProof/>
          <w:color w:val="FF0000"/>
          <w:sz w:val="20"/>
          <w:szCs w:val="20"/>
        </w:rPr>
        <w:t>NOMBRE COMPLETO</w:t>
      </w:r>
      <w:r>
        <w:rPr>
          <w:rFonts w:ascii="Arial Narrow" w:hAnsi="Arial Narrow" w:cstheme="minorHAnsi"/>
          <w:b/>
          <w:noProof/>
          <w:color w:val="FF0000"/>
          <w:sz w:val="20"/>
          <w:szCs w:val="20"/>
        </w:rPr>
        <w:t xml:space="preserve"> 2</w:t>
      </w:r>
      <w:r w:rsidR="00124B80" w:rsidRPr="00E164F4">
        <w:rPr>
          <w:rFonts w:ascii="Arial Narrow" w:hAnsi="Arial Narrow" w:cs="Arial"/>
          <w:b/>
          <w:color w:val="FF0000"/>
          <w:sz w:val="20"/>
          <w:szCs w:val="20"/>
        </w:rPr>
        <w:tab/>
      </w: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E5500">
        <w:rPr>
          <w:rFonts w:ascii="Arial Narrow" w:hAnsi="Arial Narrow" w:cs="Arial"/>
          <w:b/>
          <w:sz w:val="20"/>
          <w:szCs w:val="20"/>
        </w:rPr>
        <w:t>C. C. No.</w:t>
      </w:r>
      <w:r w:rsidR="003870F5">
        <w:rPr>
          <w:rFonts w:ascii="Arial Narrow" w:hAnsi="Arial Narrow" w:cs="Arial"/>
          <w:b/>
          <w:sz w:val="20"/>
          <w:szCs w:val="20"/>
        </w:rPr>
        <w:tab/>
      </w:r>
      <w:r w:rsidR="003870F5">
        <w:rPr>
          <w:rFonts w:ascii="Arial Narrow" w:hAnsi="Arial Narrow" w:cs="Arial"/>
          <w:b/>
          <w:sz w:val="20"/>
          <w:szCs w:val="20"/>
        </w:rPr>
        <w:tab/>
      </w:r>
      <w:r w:rsidR="003870F5">
        <w:rPr>
          <w:rFonts w:ascii="Arial Narrow" w:hAnsi="Arial Narrow" w:cs="Arial"/>
          <w:b/>
          <w:sz w:val="20"/>
          <w:szCs w:val="20"/>
        </w:rPr>
        <w:tab/>
      </w:r>
      <w:r w:rsidRPr="000E5500">
        <w:rPr>
          <w:rFonts w:ascii="Arial Narrow" w:hAnsi="Arial Narrow" w:cs="Arial"/>
          <w:b/>
          <w:sz w:val="20"/>
          <w:szCs w:val="20"/>
        </w:rPr>
        <w:tab/>
      </w:r>
      <w:r w:rsidRPr="000E5500">
        <w:rPr>
          <w:rFonts w:ascii="Arial Narrow" w:hAnsi="Arial Narrow" w:cs="Arial"/>
          <w:b/>
          <w:sz w:val="20"/>
          <w:szCs w:val="20"/>
        </w:rPr>
        <w:tab/>
      </w:r>
      <w:r w:rsidR="003870F5">
        <w:rPr>
          <w:rFonts w:ascii="Arial Narrow" w:hAnsi="Arial Narrow" w:cs="Arial"/>
          <w:b/>
          <w:sz w:val="20"/>
          <w:szCs w:val="20"/>
        </w:rPr>
        <w:tab/>
      </w:r>
      <w:r w:rsidRPr="000E5500">
        <w:rPr>
          <w:rFonts w:ascii="Arial Narrow" w:hAnsi="Arial Narrow" w:cs="Arial"/>
          <w:b/>
          <w:sz w:val="20"/>
          <w:szCs w:val="20"/>
        </w:rPr>
        <w:t>C. C. No.</w:t>
      </w:r>
      <w:r w:rsidRPr="000E5500">
        <w:rPr>
          <w:rFonts w:ascii="Arial Narrow" w:hAnsi="Arial Narrow" w:cs="Arial"/>
          <w:b/>
          <w:sz w:val="20"/>
          <w:szCs w:val="20"/>
        </w:rPr>
        <w:tab/>
      </w:r>
      <w:r w:rsidRPr="000E5500">
        <w:rPr>
          <w:rFonts w:ascii="Arial Narrow" w:hAnsi="Arial Narrow" w:cs="Arial"/>
          <w:b/>
          <w:sz w:val="20"/>
          <w:szCs w:val="20"/>
        </w:rPr>
        <w:tab/>
      </w:r>
      <w:r w:rsidRPr="000E5500">
        <w:rPr>
          <w:rFonts w:ascii="Arial Narrow" w:hAnsi="Arial Narrow" w:cs="Arial"/>
          <w:b/>
          <w:sz w:val="20"/>
          <w:szCs w:val="20"/>
        </w:rPr>
        <w:tab/>
        <w:t xml:space="preserve"> </w:t>
      </w: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E5500">
        <w:rPr>
          <w:rFonts w:ascii="Arial Narrow" w:hAnsi="Arial Narrow" w:cs="Arial"/>
          <w:b/>
          <w:sz w:val="20"/>
          <w:szCs w:val="20"/>
        </w:rPr>
        <w:t>EL CESIONARIO</w:t>
      </w: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E5500">
        <w:rPr>
          <w:rFonts w:ascii="Arial Narrow" w:hAnsi="Arial Narrow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B37CF" wp14:editId="3948E43B">
                <wp:simplePos x="0" y="0"/>
                <wp:positionH relativeFrom="column">
                  <wp:posOffset>-35106</wp:posOffset>
                </wp:positionH>
                <wp:positionV relativeFrom="paragraph">
                  <wp:posOffset>25309</wp:posOffset>
                </wp:positionV>
                <wp:extent cx="5391150" cy="5524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5AB82" id="Rectángulo 1" o:spid="_x0000_s1026" style="position:absolute;margin-left:-2.75pt;margin-top:2pt;width:424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" filled="f" strokecolor="#1f4d78 [1604]" strokeweight="1pt"/>
            </w:pict>
          </mc:Fallback>
        </mc:AlternateContent>
      </w: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  <w:r w:rsidRPr="000E5500">
        <w:rPr>
          <w:rFonts w:ascii="Arial Narrow" w:hAnsi="Arial Narrow" w:cs="Arial"/>
          <w:sz w:val="20"/>
          <w:szCs w:val="20"/>
        </w:rPr>
        <w:tab/>
      </w: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E5500">
        <w:rPr>
          <w:rFonts w:ascii="Arial Narrow" w:hAnsi="Arial Narrow" w:cs="Arial"/>
          <w:b/>
          <w:sz w:val="20"/>
          <w:szCs w:val="20"/>
        </w:rPr>
        <w:t>REPRESENTANTE LEGAL O SU DELEGADO</w:t>
      </w:r>
      <w:r w:rsidRPr="000E5500">
        <w:rPr>
          <w:rFonts w:ascii="Arial Narrow" w:hAnsi="Arial Narrow" w:cs="Arial"/>
          <w:b/>
          <w:sz w:val="20"/>
          <w:szCs w:val="20"/>
        </w:rPr>
        <w:tab/>
      </w:r>
      <w:r w:rsidRPr="000E5500">
        <w:rPr>
          <w:rFonts w:ascii="Arial Narrow" w:hAnsi="Arial Narrow" w:cs="Arial"/>
          <w:b/>
          <w:sz w:val="20"/>
          <w:szCs w:val="20"/>
        </w:rPr>
        <w:tab/>
      </w:r>
      <w:r w:rsidRPr="000E5500">
        <w:rPr>
          <w:rFonts w:ascii="Arial Narrow" w:hAnsi="Arial Narrow" w:cs="Arial"/>
          <w:b/>
          <w:sz w:val="20"/>
          <w:szCs w:val="20"/>
        </w:rPr>
        <w:tab/>
      </w:r>
      <w:r w:rsidRPr="000E5500">
        <w:rPr>
          <w:rFonts w:ascii="Arial Narrow" w:hAnsi="Arial Narrow" w:cs="Arial"/>
          <w:b/>
          <w:sz w:val="20"/>
          <w:szCs w:val="20"/>
        </w:rPr>
        <w:tab/>
      </w:r>
      <w:r w:rsidRPr="000E5500">
        <w:rPr>
          <w:rFonts w:ascii="Arial Narrow" w:hAnsi="Arial Narrow" w:cs="Arial"/>
          <w:b/>
          <w:sz w:val="20"/>
          <w:szCs w:val="20"/>
        </w:rPr>
        <w:tab/>
      </w:r>
      <w:r w:rsidRPr="000E5500">
        <w:rPr>
          <w:rFonts w:ascii="Arial Narrow" w:hAnsi="Arial Narrow" w:cs="Arial"/>
          <w:b/>
          <w:sz w:val="20"/>
          <w:szCs w:val="20"/>
        </w:rPr>
        <w:tab/>
      </w: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E5500">
        <w:rPr>
          <w:rFonts w:ascii="Arial Narrow" w:hAnsi="Arial Narrow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871CB" wp14:editId="0DE241BB">
                <wp:simplePos x="0" y="0"/>
                <wp:positionH relativeFrom="column">
                  <wp:posOffset>-32385</wp:posOffset>
                </wp:positionH>
                <wp:positionV relativeFrom="paragraph">
                  <wp:posOffset>142495</wp:posOffset>
                </wp:positionV>
                <wp:extent cx="5391150" cy="3048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A9B47" id="Rectángulo 2" o:spid="_x0000_s1026" style="position:absolute;margin-left:-2.55pt;margin-top:11.2pt;width:424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" filled="f" strokecolor="#1f4d78 [1604]" strokeweight="1pt"/>
            </w:pict>
          </mc:Fallback>
        </mc:AlternateContent>
      </w:r>
    </w:p>
    <w:p w:rsidR="00124B80" w:rsidRPr="000E5500" w:rsidRDefault="00124B80" w:rsidP="00124B80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124B80" w:rsidRPr="00E164F4" w:rsidRDefault="00124B80" w:rsidP="00124B80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20"/>
          <w:szCs w:val="20"/>
        </w:rPr>
      </w:pPr>
      <w:r w:rsidRPr="00E164F4">
        <w:rPr>
          <w:rFonts w:ascii="Arial Narrow" w:hAnsi="Arial Narrow" w:cs="Arial"/>
          <w:b/>
          <w:color w:val="FF0000"/>
          <w:sz w:val="20"/>
          <w:szCs w:val="20"/>
        </w:rPr>
        <w:t>DD/MM/AA</w:t>
      </w:r>
    </w:p>
    <w:p w:rsidR="00124B80" w:rsidRDefault="00124B80" w:rsidP="00124B80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24B80" w:rsidRDefault="00124B80" w:rsidP="00124B80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F3146" w:rsidRPr="000E5500" w:rsidRDefault="000F3146" w:rsidP="000E5500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</w:p>
    <w:sectPr w:rsidR="000F3146" w:rsidRPr="000E5500" w:rsidSect="000F3146">
      <w:headerReference w:type="default" r:id="rId8"/>
      <w:footerReference w:type="default" r:id="rId9"/>
      <w:type w:val="continuous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42" w:rsidRDefault="00EB3C42" w:rsidP="004770A5">
      <w:pPr>
        <w:spacing w:after="0" w:line="240" w:lineRule="auto"/>
      </w:pPr>
      <w:r>
        <w:separator/>
      </w:r>
    </w:p>
  </w:endnote>
  <w:endnote w:type="continuationSeparator" w:id="0">
    <w:p w:rsidR="00EB3C42" w:rsidRDefault="00EB3C42" w:rsidP="0047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848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24B80" w:rsidRDefault="00124B80">
            <w:pPr>
              <w:pStyle w:val="Piedepgina"/>
              <w:jc w:val="right"/>
            </w:pPr>
            <w:r w:rsidRPr="00124B80">
              <w:rPr>
                <w:rFonts w:ascii="Arial Narrow" w:hAnsi="Arial Narrow"/>
                <w:sz w:val="16"/>
                <w:szCs w:val="20"/>
                <w:lang w:val="es-ES"/>
              </w:rPr>
              <w:t xml:space="preserve">Página </w:t>
            </w:r>
            <w:r w:rsidRPr="00124B80"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begin"/>
            </w:r>
            <w:r w:rsidRPr="00124B80">
              <w:rPr>
                <w:rFonts w:ascii="Arial Narrow" w:hAnsi="Arial Narrow"/>
                <w:b/>
                <w:bCs/>
                <w:sz w:val="16"/>
                <w:szCs w:val="20"/>
              </w:rPr>
              <w:instrText>PAGE</w:instrText>
            </w:r>
            <w:r w:rsidRPr="00124B80"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separate"/>
            </w:r>
            <w:r w:rsidR="003870F5"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w:t>2</w:t>
            </w:r>
            <w:r w:rsidRPr="00124B80"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end"/>
            </w:r>
            <w:r w:rsidRPr="00124B80">
              <w:rPr>
                <w:rFonts w:ascii="Arial Narrow" w:hAnsi="Arial Narrow"/>
                <w:sz w:val="16"/>
                <w:szCs w:val="20"/>
                <w:lang w:val="es-ES"/>
              </w:rPr>
              <w:t xml:space="preserve"> de </w:t>
            </w:r>
            <w:r w:rsidRPr="00124B80"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begin"/>
            </w:r>
            <w:r w:rsidRPr="00124B80">
              <w:rPr>
                <w:rFonts w:ascii="Arial Narrow" w:hAnsi="Arial Narrow"/>
                <w:b/>
                <w:bCs/>
                <w:sz w:val="16"/>
                <w:szCs w:val="20"/>
              </w:rPr>
              <w:instrText>NUMPAGES</w:instrText>
            </w:r>
            <w:r w:rsidRPr="00124B80"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separate"/>
            </w:r>
            <w:r w:rsidR="003870F5">
              <w:rPr>
                <w:rFonts w:ascii="Arial Narrow" w:hAnsi="Arial Narrow"/>
                <w:b/>
                <w:bCs/>
                <w:noProof/>
                <w:sz w:val="16"/>
                <w:szCs w:val="20"/>
              </w:rPr>
              <w:t>2</w:t>
            </w:r>
            <w:r w:rsidRPr="00124B80">
              <w:rPr>
                <w:rFonts w:ascii="Arial Narrow" w:hAnsi="Arial Narrow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:rsidR="00124B80" w:rsidRDefault="00124B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42" w:rsidRDefault="00EB3C42" w:rsidP="004770A5">
      <w:pPr>
        <w:spacing w:after="0" w:line="240" w:lineRule="auto"/>
      </w:pPr>
      <w:r>
        <w:separator/>
      </w:r>
    </w:p>
  </w:footnote>
  <w:footnote w:type="continuationSeparator" w:id="0">
    <w:p w:rsidR="00EB3C42" w:rsidRDefault="00EB3C42" w:rsidP="0047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74" w:type="dxa"/>
      <w:tblInd w:w="-714" w:type="dxa"/>
      <w:tblLook w:val="04A0" w:firstRow="1" w:lastRow="0" w:firstColumn="1" w:lastColumn="0" w:noHBand="0" w:noVBand="1"/>
    </w:tblPr>
    <w:tblGrid>
      <w:gridCol w:w="1508"/>
      <w:gridCol w:w="5297"/>
      <w:gridCol w:w="2569"/>
    </w:tblGrid>
    <w:tr w:rsidR="000F3146" w:rsidRPr="006B29A2" w:rsidTr="004770A5">
      <w:trPr>
        <w:trHeight w:val="438"/>
      </w:trPr>
      <w:tc>
        <w:tcPr>
          <w:tcW w:w="1508" w:type="dxa"/>
          <w:vMerge w:val="restart"/>
        </w:tcPr>
        <w:p w:rsidR="000F3146" w:rsidRPr="006B29A2" w:rsidRDefault="000F3146" w:rsidP="004770A5">
          <w:pPr>
            <w:pStyle w:val="Encabezado"/>
            <w:spacing w:line="276" w:lineRule="auto"/>
            <w:rPr>
              <w:rFonts w:ascii="Arial" w:hAnsi="Arial" w:cs="Arial"/>
            </w:rPr>
          </w:pPr>
          <w:r w:rsidRPr="006B29A2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7166CF6" wp14:editId="225EEB44">
                <wp:extent cx="808990" cy="808990"/>
                <wp:effectExtent l="0" t="0" r="0" b="0"/>
                <wp:docPr id="5" name="Imagen 5" descr="Descripción: Escudopng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png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7" w:type="dxa"/>
          <w:vMerge w:val="restart"/>
        </w:tcPr>
        <w:p w:rsidR="000F3146" w:rsidRPr="006B29A2" w:rsidRDefault="000F3146" w:rsidP="004770A5">
          <w:pPr>
            <w:pStyle w:val="Encabezado"/>
            <w:spacing w:before="240" w:line="27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Cesión de derechos patrimoniales de autor a la Universidad Libre</w:t>
          </w:r>
        </w:p>
      </w:tc>
      <w:tc>
        <w:tcPr>
          <w:tcW w:w="2569" w:type="dxa"/>
          <w:vAlign w:val="center"/>
        </w:tcPr>
        <w:p w:rsidR="000F3146" w:rsidRPr="006B29A2" w:rsidRDefault="000F3146" w:rsidP="004770A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B29A2">
            <w:rPr>
              <w:rFonts w:ascii="Arial" w:hAnsi="Arial" w:cs="Arial"/>
              <w:b/>
            </w:rPr>
            <w:t>ST-</w:t>
          </w:r>
          <w:r>
            <w:rPr>
              <w:rFonts w:ascii="Arial" w:hAnsi="Arial" w:cs="Arial"/>
              <w:b/>
            </w:rPr>
            <w:t>INV</w:t>
          </w:r>
          <w:r w:rsidRPr="006B29A2">
            <w:rPr>
              <w:rFonts w:ascii="Arial" w:hAnsi="Arial" w:cs="Arial"/>
              <w:b/>
            </w:rPr>
            <w:t>-02-P-0</w:t>
          </w:r>
          <w:r>
            <w:rPr>
              <w:rFonts w:ascii="Arial" w:hAnsi="Arial" w:cs="Arial"/>
              <w:b/>
            </w:rPr>
            <w:t>3</w:t>
          </w:r>
          <w:r w:rsidRPr="006B29A2">
            <w:rPr>
              <w:rFonts w:ascii="Arial" w:hAnsi="Arial" w:cs="Arial"/>
              <w:b/>
            </w:rPr>
            <w:t>-F0</w:t>
          </w:r>
          <w:r>
            <w:rPr>
              <w:rFonts w:ascii="Arial" w:hAnsi="Arial" w:cs="Arial"/>
              <w:b/>
            </w:rPr>
            <w:t>2</w:t>
          </w:r>
        </w:p>
      </w:tc>
    </w:tr>
    <w:tr w:rsidR="000F3146" w:rsidRPr="006B29A2" w:rsidTr="004770A5">
      <w:trPr>
        <w:trHeight w:val="388"/>
      </w:trPr>
      <w:tc>
        <w:tcPr>
          <w:tcW w:w="1508" w:type="dxa"/>
          <w:vMerge/>
        </w:tcPr>
        <w:p w:rsidR="000F3146" w:rsidRPr="006B29A2" w:rsidRDefault="000F3146" w:rsidP="004770A5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297" w:type="dxa"/>
          <w:vMerge/>
        </w:tcPr>
        <w:p w:rsidR="000F3146" w:rsidRPr="006B29A2" w:rsidRDefault="000F3146" w:rsidP="004770A5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569" w:type="dxa"/>
          <w:vAlign w:val="center"/>
        </w:tcPr>
        <w:p w:rsidR="000F3146" w:rsidRPr="006211DF" w:rsidRDefault="000F3146" w:rsidP="004770A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 w:rsidRPr="006211DF">
            <w:rPr>
              <w:rFonts w:ascii="Arial" w:hAnsi="Arial" w:cs="Arial"/>
              <w:b/>
            </w:rPr>
            <w:t xml:space="preserve">Versión </w:t>
          </w:r>
          <w:r>
            <w:rPr>
              <w:rFonts w:ascii="Arial" w:hAnsi="Arial" w:cs="Arial"/>
              <w:b/>
            </w:rPr>
            <w:t>4</w:t>
          </w:r>
        </w:p>
      </w:tc>
    </w:tr>
    <w:tr w:rsidR="000F3146" w:rsidRPr="006B29A2" w:rsidTr="004770A5">
      <w:trPr>
        <w:trHeight w:val="157"/>
      </w:trPr>
      <w:tc>
        <w:tcPr>
          <w:tcW w:w="1508" w:type="dxa"/>
          <w:vMerge/>
        </w:tcPr>
        <w:p w:rsidR="000F3146" w:rsidRPr="006B29A2" w:rsidRDefault="000F3146" w:rsidP="004770A5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5297" w:type="dxa"/>
          <w:vMerge/>
        </w:tcPr>
        <w:p w:rsidR="000F3146" w:rsidRPr="006B29A2" w:rsidRDefault="000F3146" w:rsidP="004770A5">
          <w:pPr>
            <w:pStyle w:val="Encabezado"/>
            <w:spacing w:line="276" w:lineRule="auto"/>
            <w:rPr>
              <w:rFonts w:ascii="Arial" w:hAnsi="Arial" w:cs="Arial"/>
            </w:rPr>
          </w:pPr>
        </w:p>
      </w:tc>
      <w:tc>
        <w:tcPr>
          <w:tcW w:w="2569" w:type="dxa"/>
          <w:vAlign w:val="center"/>
        </w:tcPr>
        <w:p w:rsidR="000F3146" w:rsidRPr="006211DF" w:rsidRDefault="000F3146" w:rsidP="004770A5">
          <w:pPr>
            <w:pStyle w:val="Encabezado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14/10/2021</w:t>
          </w:r>
        </w:p>
      </w:tc>
    </w:tr>
  </w:tbl>
  <w:p w:rsidR="000F3146" w:rsidRPr="004770A5" w:rsidRDefault="000F3146" w:rsidP="00477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A2400A7"/>
    <w:multiLevelType w:val="hybridMultilevel"/>
    <w:tmpl w:val="5FC0C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A3"/>
    <w:rsid w:val="000E5500"/>
    <w:rsid w:val="000F3146"/>
    <w:rsid w:val="00124B80"/>
    <w:rsid w:val="002A1CE7"/>
    <w:rsid w:val="003870F5"/>
    <w:rsid w:val="004770A5"/>
    <w:rsid w:val="0048267C"/>
    <w:rsid w:val="005207C3"/>
    <w:rsid w:val="006249D9"/>
    <w:rsid w:val="00662A9E"/>
    <w:rsid w:val="007D6854"/>
    <w:rsid w:val="00A02759"/>
    <w:rsid w:val="00B030E7"/>
    <w:rsid w:val="00B07330"/>
    <w:rsid w:val="00B232A3"/>
    <w:rsid w:val="00BF74A2"/>
    <w:rsid w:val="00E164F4"/>
    <w:rsid w:val="00EB3C42"/>
    <w:rsid w:val="00ED7D56"/>
    <w:rsid w:val="00F30001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FAB21A"/>
  <w15:chartTrackingRefBased/>
  <w15:docId w15:val="{6733FAAD-491F-472A-ABAA-77D83197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8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7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0A5"/>
  </w:style>
  <w:style w:type="paragraph" w:styleId="Piedepgina">
    <w:name w:val="footer"/>
    <w:basedOn w:val="Normal"/>
    <w:link w:val="PiedepginaCar"/>
    <w:uiPriority w:val="99"/>
    <w:unhideWhenUsed/>
    <w:rsid w:val="004770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0A5"/>
  </w:style>
  <w:style w:type="table" w:styleId="Tablaconcuadrcula">
    <w:name w:val="Table Grid"/>
    <w:basedOn w:val="Tablanormal"/>
    <w:uiPriority w:val="39"/>
    <w:rsid w:val="0047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B4A5-EF6A-4112-A653-1FB7D4E1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Maria Gil Moreno</dc:creator>
  <cp:keywords/>
  <dc:description/>
  <cp:lastModifiedBy>Luisa Puello S.</cp:lastModifiedBy>
  <cp:revision>4</cp:revision>
  <dcterms:created xsi:type="dcterms:W3CDTF">2022-04-27T12:38:00Z</dcterms:created>
  <dcterms:modified xsi:type="dcterms:W3CDTF">2022-10-13T21:14:00Z</dcterms:modified>
</cp:coreProperties>
</file>