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67" w:rsidRPr="00DE0461" w:rsidRDefault="00472ACD" w:rsidP="00DE0461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 w:rsidR="00F81FD2">
        <w:rPr>
          <w:b/>
          <w:sz w:val="28"/>
          <w:szCs w:val="32"/>
        </w:rPr>
        <w:t>INSCRIPCI</w:t>
      </w:r>
      <w:r w:rsidR="008256A3">
        <w:rPr>
          <w:b/>
          <w:sz w:val="28"/>
          <w:szCs w:val="32"/>
        </w:rPr>
        <w:t>ÓN – CÁTEDRA GERARDO MOLINA 2018</w:t>
      </w:r>
      <w:r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DE0461" w:rsidP="00680CE3">
                <w:pPr>
                  <w:tabs>
                    <w:tab w:val="left" w:pos="5567"/>
                  </w:tabs>
                </w:pPr>
                <w:r>
                  <w:t>Bogotá D.C.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1007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5"/>
        <w:gridCol w:w="1355"/>
        <w:gridCol w:w="1808"/>
        <w:gridCol w:w="672"/>
        <w:gridCol w:w="11"/>
        <w:gridCol w:w="1273"/>
        <w:gridCol w:w="1226"/>
        <w:gridCol w:w="11"/>
      </w:tblGrid>
      <w:tr w:rsidR="00094572" w:rsidTr="00DE0461">
        <w:trPr>
          <w:trHeight w:val="412"/>
          <w:jc w:val="center"/>
        </w:trPr>
        <w:tc>
          <w:tcPr>
            <w:tcW w:w="681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DE0461">
        <w:trPr>
          <w:gridAfter w:val="1"/>
          <w:wAfter w:w="11" w:type="dxa"/>
          <w:trHeight w:val="412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rStyle w:val="Estilo1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>
            <w:rPr>
              <w:rStyle w:val="Fuentedeprrafopredeter"/>
              <w:sz w:val="32"/>
              <w:szCs w:val="32"/>
            </w:rPr>
          </w:sdtEndPr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DE046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04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szCs w:val="32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26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szCs w:val="32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16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szCs w:val="32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08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szCs w:val="32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  <w:listItem w:displayText="Externo" w:value="Externo"/>
            </w:comboBox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14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szCs w:val="32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DE0461">
        <w:trPr>
          <w:gridAfter w:val="1"/>
          <w:wAfter w:w="11" w:type="dxa"/>
          <w:trHeight w:val="425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szCs w:val="32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DE0461">
        <w:trPr>
          <w:gridAfter w:val="1"/>
          <w:wAfter w:w="11" w:type="dxa"/>
          <w:trHeight w:val="425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b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id w:val="-1416160442"/>
            <w:placeholder>
              <w:docPart w:val="B323FC4D91BE45AC9BEB3974C2C5FAFE"/>
            </w:placeholder>
            <w:showingPlcHdr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DE0461">
                  <w:t>Haga clic o pulse aquí para escribir texto.</w:t>
                </w:r>
              </w:p>
            </w:tc>
          </w:sdtContent>
        </w:sdt>
      </w:tr>
      <w:tr w:rsidR="00445A3C" w:rsidTr="00DE0461">
        <w:trPr>
          <w:gridAfter w:val="1"/>
          <w:wAfter w:w="11" w:type="dxa"/>
          <w:trHeight w:val="425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color w:val="808080" w:themeColor="background1" w:themeShade="80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2E45E2">
                  <w:rPr>
                    <w:color w:val="808080" w:themeColor="background1" w:themeShade="80"/>
                  </w:rPr>
                  <w:t>DD</w:t>
                </w:r>
                <w:r>
                  <w:rPr>
                    <w:color w:val="808080" w:themeColor="background1" w:themeShade="80"/>
                  </w:rPr>
                  <w:t>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CC14A8" w:rsidRDefault="002E45E2" w:rsidP="002E45E2">
            <w:pPr>
              <w:rPr>
                <w:b/>
              </w:rPr>
            </w:pPr>
            <w:r w:rsidRPr="00CC14A8">
              <w:rPr>
                <w:b/>
                <w:color w:val="808080" w:themeColor="background1" w:themeShade="80"/>
              </w:rPr>
              <w:t>FECHA REGISTRO</w:t>
            </w:r>
          </w:p>
        </w:tc>
        <w:sdt>
          <w:sdtPr>
            <w:rPr>
              <w:b/>
              <w:color w:val="808080" w:themeColor="background1" w:themeShade="80"/>
            </w:r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2E45E2">
                <w:pPr>
                  <w:rPr>
                    <w:b/>
                  </w:rPr>
                </w:pPr>
                <w:r w:rsidRPr="00CC14A8">
                  <w:rPr>
                    <w:b/>
                    <w:color w:val="808080" w:themeColor="background1" w:themeShade="80"/>
                  </w:rPr>
                  <w:t>DD/MM/YYYY</w:t>
                </w:r>
              </w:p>
            </w:tc>
          </w:sdtContent>
        </w:sdt>
      </w:tr>
      <w:tr w:rsidR="00F22ED6" w:rsidTr="00DE0461">
        <w:trPr>
          <w:trHeight w:val="1666"/>
          <w:jc w:val="center"/>
        </w:trPr>
        <w:tc>
          <w:tcPr>
            <w:tcW w:w="7519" w:type="dxa"/>
            <w:gridSpan w:val="5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 xml:space="preserve">AUTORIZACIÓN DE USO DE MEDIO ELECTRÓNICO. </w:t>
            </w:r>
            <w:r w:rsidRPr="00DE0461">
              <w:rPr>
                <w:sz w:val="18"/>
              </w:rPr>
              <w:t>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DE0461" w:rsidRDefault="00DE0461" w:rsidP="00F22ED6">
            <w:pPr>
              <w:jc w:val="both"/>
              <w:rPr>
                <w:b/>
                <w:sz w:val="18"/>
              </w:rPr>
            </w:pPr>
          </w:p>
          <w:p w:rsidR="00DE0461" w:rsidRDefault="00DE0461" w:rsidP="00DE0461">
            <w:pPr>
              <w:jc w:val="both"/>
              <w:rPr>
                <w:sz w:val="18"/>
              </w:rPr>
            </w:pPr>
            <w:r w:rsidRPr="00592D25">
              <w:rPr>
                <w:sz w:val="18"/>
              </w:rPr>
              <w:t>En virtud de la Ley Estatutaria 1581 del 2012, mediante la cual se dictan las disposiciones generales para la protección de datos personales, y su Decreto Regl</w:t>
            </w:r>
            <w:r>
              <w:rPr>
                <w:sz w:val="18"/>
              </w:rPr>
              <w:t>amentario 1377 de 2013, autorizo</w:t>
            </w:r>
            <w:r w:rsidRPr="00592D25">
              <w:rPr>
                <w:sz w:val="18"/>
              </w:rPr>
              <w:t xml:space="preserve"> el uso de l</w:t>
            </w:r>
            <w:r>
              <w:rPr>
                <w:sz w:val="18"/>
              </w:rPr>
              <w:t>a información registrada, a la Universidad Libre</w:t>
            </w:r>
            <w:r w:rsidRPr="00592D25">
              <w:rPr>
                <w:sz w:val="18"/>
              </w:rPr>
              <w:t>, considerada como responsable y/o encargada del tratamiento de datos personales, almacenados en bases de datos, las cuales incluyen información que se ha repor</w:t>
            </w:r>
            <w:r>
              <w:rPr>
                <w:sz w:val="18"/>
              </w:rPr>
              <w:t>tado para postularme a las movilidades académicas nacionales e internacionales</w:t>
            </w:r>
            <w:r w:rsidRPr="00592D25">
              <w:rPr>
                <w:sz w:val="18"/>
              </w:rPr>
              <w:t>. Lo anterior hace referencia particular a los siguientes datos: nombres, dirección persona jurídica, teléfono fijo y móvil, correo electrónico, entre otros.</w:t>
            </w:r>
          </w:p>
          <w:p w:rsidR="00DE0461" w:rsidRPr="00592D25" w:rsidRDefault="00DE0461" w:rsidP="00DE0461">
            <w:pPr>
              <w:jc w:val="both"/>
              <w:rPr>
                <w:sz w:val="18"/>
              </w:rPr>
            </w:pPr>
          </w:p>
          <w:p w:rsidR="00DE0461" w:rsidRPr="00CC14A8" w:rsidRDefault="00DE0461" w:rsidP="00DE0461">
            <w:pPr>
              <w:jc w:val="both"/>
              <w:rPr>
                <w:b/>
                <w:sz w:val="18"/>
              </w:rPr>
            </w:pPr>
            <w:r w:rsidRPr="00592D25">
              <w:rPr>
                <w:sz w:val="18"/>
              </w:rPr>
              <w:t>Los datos serán utilizados para l</w:t>
            </w:r>
            <w:r>
              <w:rPr>
                <w:sz w:val="18"/>
              </w:rPr>
              <w:t>a misión institucional de la Universidad Libre</w:t>
            </w:r>
            <w:r w:rsidRPr="00592D25">
              <w:rPr>
                <w:sz w:val="18"/>
              </w:rPr>
              <w:t>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DE0461">
        <w:trPr>
          <w:trHeight w:val="511"/>
          <w:jc w:val="center"/>
        </w:trPr>
        <w:tc>
          <w:tcPr>
            <w:tcW w:w="7519" w:type="dxa"/>
            <w:gridSpan w:val="5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DE0461">
        <w:trPr>
          <w:gridAfter w:val="1"/>
          <w:wAfter w:w="11" w:type="dxa"/>
          <w:trHeight w:val="386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b/>
              <w:color w:val="808080" w:themeColor="background1" w:themeShade="80"/>
            </w:rPr>
            <w:id w:val="471791382"/>
            <w:placeholder>
              <w:docPart w:val="21D3DA52FF034AF993288C64E46AF4A0"/>
            </w:placeholder>
            <w:showingPlcHdr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</w:sdtContent>
        </w:sdt>
      </w:tr>
      <w:tr w:rsidR="00081A05" w:rsidTr="00DE0461">
        <w:trPr>
          <w:gridAfter w:val="1"/>
          <w:wAfter w:w="11" w:type="dxa"/>
          <w:trHeight w:val="420"/>
          <w:jc w:val="center"/>
        </w:trPr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b/>
              <w:color w:val="808080" w:themeColor="background1" w:themeShade="80"/>
            </w:rPr>
            <w:id w:val="1653564644"/>
            <w:placeholder>
              <w:docPart w:val="1CF5C23609D549B1A8273155824FE373"/>
            </w:placeholder>
            <w:showingPlcHdr/>
          </w:sdtPr>
          <w:sdtEndPr/>
          <w:sdtContent>
            <w:tc>
              <w:tcPr>
                <w:tcW w:w="6237" w:type="dxa"/>
                <w:gridSpan w:val="6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10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63"/>
        <w:gridCol w:w="3680"/>
        <w:gridCol w:w="11"/>
      </w:tblGrid>
      <w:tr w:rsidR="00861AA6" w:rsidRPr="0095165A" w:rsidTr="00DE0461">
        <w:trPr>
          <w:trHeight w:val="404"/>
          <w:jc w:val="center"/>
        </w:trPr>
        <w:tc>
          <w:tcPr>
            <w:tcW w:w="6527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DE0461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</w:t>
            </w:r>
            <w:r w:rsidR="00DE0461">
              <w:rPr>
                <w:color w:val="FFFFFF" w:themeColor="background1"/>
              </w:rPr>
              <w:t>ORGANIZACIÓN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691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DE0461">
        <w:trPr>
          <w:gridAfter w:val="1"/>
          <w:wAfter w:w="11" w:type="dxa"/>
          <w:trHeight w:val="422"/>
          <w:jc w:val="center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DE0461" w:rsidP="0072290F">
            <w:r>
              <w:t xml:space="preserve">NOMBRE DE LA ENTIDAD O FUNDACIÓN </w:t>
            </w:r>
          </w:p>
        </w:tc>
        <w:sdt>
          <w:sdtPr>
            <w:id w:val="2075087707"/>
            <w:placeholder>
              <w:docPart w:val="7CEB8362F98845DE9CD6111B9CD398CA"/>
            </w:placeholder>
            <w:showingPlcHdr/>
          </w:sdtPr>
          <w:sdtEndPr/>
          <w:sdtContent>
            <w:tc>
              <w:tcPr>
                <w:tcW w:w="6243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DE0461">
        <w:trPr>
          <w:gridAfter w:val="1"/>
          <w:wAfter w:w="11" w:type="dxa"/>
          <w:trHeight w:val="417"/>
          <w:jc w:val="center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DE0461" w:rsidP="0072290F">
            <w:r>
              <w:t>TIPO DE INSCRIPCIÓN</w:t>
            </w:r>
          </w:p>
        </w:tc>
        <w:sdt>
          <w:sdtPr>
            <w:id w:val="1347371821"/>
            <w:placeholder>
              <w:docPart w:val="27D04638B84549E789FC77055D90BB29"/>
            </w:placeholder>
            <w:showingPlcHdr/>
            <w:comboBox>
              <w:listItem w:displayText="DIPLOMADO (100h)" w:value="DIPLOMADO (100h)"/>
              <w:listItem w:displayText="SEMINARIO I (50h)" w:value="SEMINARIO I (50h)"/>
              <w:listItem w:displayText="SEMINARIO II (50h)" w:value="SEMINARIO II (50h)"/>
            </w:comboBox>
          </w:sdtPr>
          <w:sdtEndPr/>
          <w:sdtContent>
            <w:tc>
              <w:tcPr>
                <w:tcW w:w="6243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DE0461" w:rsidP="00B6701D"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DE0461" w:rsidRDefault="00DE0461" w:rsidP="00DE0461">
      <w:pPr>
        <w:spacing w:after="0"/>
        <w:rPr>
          <w:b/>
          <w:sz w:val="28"/>
          <w:szCs w:val="32"/>
        </w:rPr>
      </w:pPr>
    </w:p>
    <w:p w:rsidR="00876B4A" w:rsidRPr="0065193F" w:rsidRDefault="00EE6105" w:rsidP="00EE6105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lastRenderedPageBreak/>
        <w:t xml:space="preserve">FORMATO DE </w:t>
      </w:r>
      <w:r>
        <w:rPr>
          <w:b/>
          <w:sz w:val="28"/>
          <w:szCs w:val="32"/>
        </w:rPr>
        <w:t>INSCRIPCI</w:t>
      </w:r>
      <w:r w:rsidR="008256A3">
        <w:rPr>
          <w:b/>
          <w:sz w:val="28"/>
          <w:szCs w:val="32"/>
        </w:rPr>
        <w:t>ÓN – CÁTEDRA GERARDO MOLINA 2018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EA078" wp14:editId="029F014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0A090" wp14:editId="181C8EC2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 xml:space="preserve">FOTOCOPIA DOCUMENTO DE INDENTIFICACIÓN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DE0461" w:rsidP="00B771B4">
            <w:r>
              <w:t>CERTIFICACIÓN LABORAL O VINCULACIÓM</w:t>
            </w:r>
          </w:p>
        </w:tc>
      </w:tr>
    </w:tbl>
    <w:p w:rsidR="002620FF" w:rsidRPr="00BA419C" w:rsidRDefault="002620F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58"/>
        <w:gridCol w:w="3260"/>
      </w:tblGrid>
      <w:tr w:rsidR="00BA419C" w:rsidTr="00B771B4">
        <w:trPr>
          <w:trHeight w:val="412"/>
          <w:jc w:val="center"/>
        </w:trPr>
        <w:tc>
          <w:tcPr>
            <w:tcW w:w="6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BA419C" w:rsidRPr="006470C7" w:rsidRDefault="00CC14A8" w:rsidP="00BA419C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 xml:space="preserve">REGLAMENTACIÓN CÁTEDRA 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BA419C" w:rsidRPr="00524961" w:rsidRDefault="00BA419C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6264E4">
        <w:trPr>
          <w:trHeight w:val="412"/>
          <w:jc w:val="center"/>
        </w:trPr>
        <w:tc>
          <w:tcPr>
            <w:tcW w:w="99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E6105" w:rsidRDefault="00CC14A8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Los participantes reprueban por inasistencias justificadas superiores al 15% de las sesiones programadas y por inasistencia no justificada superiores al 10% de las sesiones programadas. Se debe tener en cuenta que dos retardos será contado como falla. Tenga en cuenta que al no firmar el registro en la salida también será co</w:t>
            </w:r>
            <w:r w:rsidR="00EE6105">
              <w:t xml:space="preserve">nsiderado como inasistencia. </w:t>
            </w:r>
          </w:p>
          <w:p w:rsidR="00EE6105" w:rsidRDefault="00893533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Todos l</w:t>
            </w:r>
            <w:r w:rsidR="00CC14A8">
              <w:t xml:space="preserve">os participantes </w:t>
            </w:r>
            <w:r>
              <w:t>sin excepción deberán</w:t>
            </w:r>
            <w:r w:rsidR="00CC14A8">
              <w:t xml:space="preserve"> entregar un ensayo al finalizar la Cátedra Gerardo Molina en las fechas establecidas por la Oficina de Rel</w:t>
            </w:r>
            <w:r>
              <w:t>aciones Interinstitucionales. D</w:t>
            </w:r>
            <w:r w:rsidR="00CC14A8">
              <w:t>e no</w:t>
            </w:r>
            <w:r>
              <w:t xml:space="preserve"> entregar el</w:t>
            </w:r>
            <w:r w:rsidR="00CC14A8">
              <w:t xml:space="preserve"> ensayo, no será certificad</w:t>
            </w:r>
            <w:r>
              <w:t>a</w:t>
            </w:r>
            <w:r w:rsidR="00EE6105">
              <w:t xml:space="preserve"> </w:t>
            </w:r>
            <w:r>
              <w:t>su participación</w:t>
            </w:r>
            <w:r w:rsidR="00EE6105">
              <w:t xml:space="preserve">. </w:t>
            </w:r>
          </w:p>
          <w:p w:rsidR="00CC14A8" w:rsidRDefault="00EE6105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L</w:t>
            </w:r>
            <w:r w:rsidR="00CC14A8">
              <w:t>as excusas deben ser entregados en la semana siguiente de la inasistencia en físico y en original en la Oficina de Relaciones Interinstitucionales.</w:t>
            </w:r>
          </w:p>
          <w:p w:rsidR="002B5D70" w:rsidRDefault="002B5D70" w:rsidP="002B5D70">
            <w:pPr>
              <w:jc w:val="both"/>
            </w:pPr>
          </w:p>
          <w:p w:rsidR="002B5D70" w:rsidRPr="002B5D70" w:rsidRDefault="002B5D70" w:rsidP="002B5D70">
            <w:pPr>
              <w:jc w:val="both"/>
            </w:pPr>
            <w:r>
              <w:rPr>
                <w:b/>
              </w:rPr>
              <w:t xml:space="preserve">Nota: </w:t>
            </w:r>
            <w:r>
              <w:t xml:space="preserve">Los inscritos deben radicar  la documentación en la Oficina de Relaciones Interinstitucionales o escanearlos al siguiente correo electrónico </w:t>
            </w:r>
            <w:hyperlink r:id="rId8" w:history="1">
              <w:r w:rsidR="008666E7" w:rsidRPr="00E37DBC">
                <w:rPr>
                  <w:rStyle w:val="Hipervnculo"/>
                </w:rPr>
                <w:t>ori@unilibre.edu.co</w:t>
              </w:r>
            </w:hyperlink>
            <w:r>
              <w:t>, debidamente diligenciado con sus anexos legibles. La documentación deb</w:t>
            </w:r>
            <w:r w:rsidR="00532F1A">
              <w:t>e presentarse antes del 24 de marzo</w:t>
            </w:r>
            <w:r w:rsidR="008666E7">
              <w:t xml:space="preserve"> de</w:t>
            </w:r>
            <w:r w:rsidR="00532F1A">
              <w:t xml:space="preserve"> 2018</w:t>
            </w:r>
            <w:r>
              <w:t xml:space="preserve">.  </w:t>
            </w:r>
          </w:p>
        </w:tc>
      </w:tr>
    </w:tbl>
    <w:p w:rsidR="00472ACD" w:rsidRDefault="00472ACD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EE6105" w:rsidRPr="00E7634D" w:rsidRDefault="00EE6105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7B2C1D">
            <w:pPr>
              <w:jc w:val="center"/>
            </w:pPr>
            <w:r>
              <w:t>FIRMA DE ACEPTACIÓN DEL DIRECTOR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83" w:rsidRDefault="003A6683" w:rsidP="00472ACD">
      <w:pPr>
        <w:spacing w:after="0" w:line="240" w:lineRule="auto"/>
      </w:pPr>
      <w:r>
        <w:separator/>
      </w:r>
    </w:p>
  </w:endnote>
  <w:endnote w:type="continuationSeparator" w:id="0">
    <w:p w:rsidR="003A6683" w:rsidRDefault="003A6683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Teléfono: 3821130-3821051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5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5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83" w:rsidRDefault="003A6683" w:rsidP="00472ACD">
      <w:pPr>
        <w:spacing w:after="0" w:line="240" w:lineRule="auto"/>
      </w:pPr>
      <w:r>
        <w:separator/>
      </w:r>
    </w:p>
  </w:footnote>
  <w:footnote w:type="continuationSeparator" w:id="0">
    <w:p w:rsidR="003A6683" w:rsidRDefault="003A6683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0"/>
  </w:num>
  <w:num w:numId="10">
    <w:abstractNumId w:val="25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  <w:num w:numId="20">
    <w:abstractNumId w:val="24"/>
  </w:num>
  <w:num w:numId="21">
    <w:abstractNumId w:val="21"/>
  </w:num>
  <w:num w:numId="22">
    <w:abstractNumId w:val="22"/>
  </w:num>
  <w:num w:numId="23">
    <w:abstractNumId w:val="7"/>
  </w:num>
  <w:num w:numId="24">
    <w:abstractNumId w:val="17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EouU1tJfZDvsVPxGdF+a9gu3OIesVOa/VeegsWqLpg6h4FpFsyILEJ51hQLRPSWdYW39IDDgetsrw+flWfHIw==" w:salt="u+RLk8M/BlROWxOMQDf1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113AE8"/>
    <w:rsid w:val="00130C48"/>
    <w:rsid w:val="001E6DAC"/>
    <w:rsid w:val="002620FF"/>
    <w:rsid w:val="00267CB3"/>
    <w:rsid w:val="00275172"/>
    <w:rsid w:val="002907EC"/>
    <w:rsid w:val="0029712A"/>
    <w:rsid w:val="002B54CA"/>
    <w:rsid w:val="002B5D70"/>
    <w:rsid w:val="002E45E2"/>
    <w:rsid w:val="002F717C"/>
    <w:rsid w:val="00344921"/>
    <w:rsid w:val="003A6683"/>
    <w:rsid w:val="003B4EA0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32F1A"/>
    <w:rsid w:val="00560A64"/>
    <w:rsid w:val="00580A18"/>
    <w:rsid w:val="00586F5D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7423E"/>
    <w:rsid w:val="007902F1"/>
    <w:rsid w:val="007B2C1D"/>
    <w:rsid w:val="007B68A4"/>
    <w:rsid w:val="00800845"/>
    <w:rsid w:val="00804E22"/>
    <w:rsid w:val="00811406"/>
    <w:rsid w:val="00813C18"/>
    <w:rsid w:val="008256A3"/>
    <w:rsid w:val="00861AA6"/>
    <w:rsid w:val="008666E7"/>
    <w:rsid w:val="00876B4A"/>
    <w:rsid w:val="0088381F"/>
    <w:rsid w:val="00893533"/>
    <w:rsid w:val="00895489"/>
    <w:rsid w:val="008E07EA"/>
    <w:rsid w:val="008E08E2"/>
    <w:rsid w:val="009025F4"/>
    <w:rsid w:val="009319CE"/>
    <w:rsid w:val="009443AF"/>
    <w:rsid w:val="0095165A"/>
    <w:rsid w:val="009B3F46"/>
    <w:rsid w:val="009C053D"/>
    <w:rsid w:val="009D20F1"/>
    <w:rsid w:val="009F079D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B40F9"/>
    <w:rsid w:val="00BB6C2C"/>
    <w:rsid w:val="00C26D6A"/>
    <w:rsid w:val="00C37C1D"/>
    <w:rsid w:val="00C74E72"/>
    <w:rsid w:val="00C86575"/>
    <w:rsid w:val="00C97623"/>
    <w:rsid w:val="00CC14A8"/>
    <w:rsid w:val="00D00388"/>
    <w:rsid w:val="00D16E18"/>
    <w:rsid w:val="00DE0005"/>
    <w:rsid w:val="00DE0461"/>
    <w:rsid w:val="00DF5695"/>
    <w:rsid w:val="00E069F3"/>
    <w:rsid w:val="00E509A3"/>
    <w:rsid w:val="00E525B0"/>
    <w:rsid w:val="00E7634D"/>
    <w:rsid w:val="00E84772"/>
    <w:rsid w:val="00E96DE4"/>
    <w:rsid w:val="00EB2E30"/>
    <w:rsid w:val="00EC172E"/>
    <w:rsid w:val="00EC26E8"/>
    <w:rsid w:val="00EE5C8C"/>
    <w:rsid w:val="00EE6105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DA31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DE04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ilibre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3E258A" w:rsidP="003E258A">
          <w:pPr>
            <w:pStyle w:val="B323FC4D91BE45AC9BEB3974C2C5FAFE2"/>
          </w:pPr>
          <w:r w:rsidRPr="00CC14A8">
            <w:rPr>
              <w:b/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21D3DA52FF034AF993288C64E46A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D401-E2E0-4D4A-A745-0D5D78ABB30B}"/>
      </w:docPartPr>
      <w:docPartBody>
        <w:p w:rsidR="00F77B7E" w:rsidRDefault="003E258A" w:rsidP="003E258A">
          <w:pPr>
            <w:pStyle w:val="21D3DA52FF034AF993288C64E46AF4A0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1CF5C23609D549B1A8273155824F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2654-37DC-44C8-BCB8-EEE13832F405}"/>
      </w:docPartPr>
      <w:docPartBody>
        <w:p w:rsidR="00F77B7E" w:rsidRDefault="003E258A" w:rsidP="003E258A">
          <w:pPr>
            <w:pStyle w:val="1CF5C23609D549B1A8273155824FE373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3E258A" w:rsidP="003E258A">
          <w:pPr>
            <w:pStyle w:val="7CEB8362F98845DE9CD6111B9CD398CA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3E258A" w:rsidP="003E258A">
          <w:pPr>
            <w:pStyle w:val="F59AB5E056374A04A205D321306FEF11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3E258A" w:rsidP="003E258A">
          <w:pPr>
            <w:pStyle w:val="FEB9AEAE8E254E2E86D404C637A6F179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3E258A" w:rsidP="003E258A">
          <w:pPr>
            <w:pStyle w:val="A9B9D617B6334F98926EAB5CC7DF0E07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3E258A" w:rsidP="003E258A">
          <w:pPr>
            <w:pStyle w:val="763B2C93B3AC4AB4B3807E5E71BC092E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3E258A" w:rsidP="003E258A">
          <w:pPr>
            <w:pStyle w:val="C8FBE2F0947A418CB8277B623A1EAA47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3E258A" w:rsidP="003E258A">
          <w:pPr>
            <w:pStyle w:val="7E07136F62684C548FFA43E5697949B0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3E258A" w:rsidP="003E258A">
          <w:pPr>
            <w:pStyle w:val="F5D20FB3C6F94C86948C7F2EC9126126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3E258A" w:rsidP="003E258A">
          <w:pPr>
            <w:pStyle w:val="A208DA3333C34BCA89E5D4F655CFA435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27D04638B84549E789FC77055D90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EC67-51C4-4105-9412-38C6013D32E6}"/>
      </w:docPartPr>
      <w:docPartBody>
        <w:p w:rsidR="003D0698" w:rsidRDefault="003E258A" w:rsidP="003E258A">
          <w:pPr>
            <w:pStyle w:val="27D04638B84549E789FC77055D90BB29"/>
          </w:pPr>
          <w:r w:rsidRPr="008274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3D0698"/>
    <w:rsid w:val="003D6F4F"/>
    <w:rsid w:val="003E258A"/>
    <w:rsid w:val="004D02A3"/>
    <w:rsid w:val="006452C2"/>
    <w:rsid w:val="006C1AC1"/>
    <w:rsid w:val="006C56F8"/>
    <w:rsid w:val="006E22F2"/>
    <w:rsid w:val="007A5B5C"/>
    <w:rsid w:val="007E7480"/>
    <w:rsid w:val="0091185A"/>
    <w:rsid w:val="00C276C0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258A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3131-EE4D-4CBC-8D0F-6CEAD3E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cp:lastPrinted>2016-12-05T17:56:00Z</cp:lastPrinted>
  <dcterms:created xsi:type="dcterms:W3CDTF">2018-02-27T16:06:00Z</dcterms:created>
  <dcterms:modified xsi:type="dcterms:W3CDTF">2018-02-27T16:06:00Z</dcterms:modified>
  <cp:contentStatus/>
</cp:coreProperties>
</file>